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7C03A" w14:textId="77777777" w:rsidR="00D56C74" w:rsidRPr="004D1E6B" w:rsidRDefault="00D56C74">
      <w:r w:rsidRPr="004D1E6B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14548039" wp14:editId="379E3502">
            <wp:simplePos x="0" y="0"/>
            <wp:positionH relativeFrom="margin">
              <wp:align>center</wp:align>
            </wp:positionH>
            <wp:positionV relativeFrom="margin">
              <wp:posOffset>-466725</wp:posOffset>
            </wp:positionV>
            <wp:extent cx="3379470" cy="1543050"/>
            <wp:effectExtent l="0" t="0" r="0" b="0"/>
            <wp:wrapSquare wrapText="bothSides"/>
            <wp:docPr id="2" name="Immagine 3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A64751" w14:textId="77777777" w:rsidR="00D56C74" w:rsidRPr="004D1E6B" w:rsidRDefault="00D56C74" w:rsidP="00D56C74"/>
    <w:p w14:paraId="560AA486" w14:textId="77777777" w:rsidR="00D56C74" w:rsidRPr="004D1E6B" w:rsidRDefault="00D56C74" w:rsidP="00D56C74">
      <w:pPr>
        <w:tabs>
          <w:tab w:val="left" w:pos="3491"/>
        </w:tabs>
        <w:jc w:val="center"/>
        <w:rPr>
          <w:rFonts w:ascii="Verdana" w:hAnsi="Verdana"/>
        </w:rPr>
      </w:pPr>
    </w:p>
    <w:p w14:paraId="15AAFCE9" w14:textId="77777777" w:rsidR="003072EB" w:rsidRDefault="003072EB" w:rsidP="00D56C74">
      <w:pPr>
        <w:tabs>
          <w:tab w:val="left" w:pos="3491"/>
        </w:tabs>
        <w:jc w:val="center"/>
        <w:rPr>
          <w:rFonts w:ascii="Verdana" w:hAnsi="Verdana"/>
          <w:b/>
          <w:u w:val="single"/>
        </w:rPr>
      </w:pPr>
    </w:p>
    <w:p w14:paraId="71568810" w14:textId="36F08CA5" w:rsidR="0009553F" w:rsidRPr="00E9239F" w:rsidRDefault="00D56C74" w:rsidP="003072EB">
      <w:pPr>
        <w:tabs>
          <w:tab w:val="left" w:pos="3491"/>
        </w:tabs>
        <w:jc w:val="center"/>
        <w:rPr>
          <w:rFonts w:cstheme="minorHAnsi"/>
          <w:b/>
          <w:sz w:val="24"/>
          <w:szCs w:val="24"/>
          <w:u w:val="single"/>
        </w:rPr>
      </w:pPr>
      <w:r w:rsidRPr="00E9239F">
        <w:rPr>
          <w:rFonts w:cstheme="minorHAnsi"/>
          <w:b/>
          <w:sz w:val="24"/>
          <w:szCs w:val="24"/>
          <w:u w:val="single"/>
        </w:rPr>
        <w:t>COMUNICATO STAMPA</w:t>
      </w:r>
    </w:p>
    <w:p w14:paraId="1D323BCA" w14:textId="407B5B58" w:rsidR="00AE54E7" w:rsidRPr="00E9239F" w:rsidRDefault="00AE54E7" w:rsidP="00AE54E7">
      <w:pPr>
        <w:tabs>
          <w:tab w:val="left" w:pos="3491"/>
        </w:tabs>
        <w:jc w:val="center"/>
        <w:rPr>
          <w:rFonts w:cstheme="minorHAnsi"/>
          <w:b/>
          <w:sz w:val="24"/>
          <w:szCs w:val="24"/>
          <w:u w:val="single"/>
        </w:rPr>
      </w:pPr>
      <w:r w:rsidRPr="00E9239F">
        <w:rPr>
          <w:rFonts w:cstheme="minorHAnsi"/>
          <w:b/>
          <w:sz w:val="24"/>
          <w:szCs w:val="24"/>
          <w:u w:val="single"/>
        </w:rPr>
        <w:t xml:space="preserve">Venerdì 25 ottobre </w:t>
      </w:r>
      <w:r w:rsidR="00D326AD">
        <w:rPr>
          <w:rFonts w:cstheme="minorHAnsi"/>
          <w:b/>
          <w:sz w:val="24"/>
          <w:szCs w:val="24"/>
          <w:u w:val="single"/>
        </w:rPr>
        <w:t xml:space="preserve">2024, </w:t>
      </w:r>
      <w:r w:rsidRPr="00E9239F">
        <w:rPr>
          <w:rFonts w:cstheme="minorHAnsi"/>
          <w:b/>
          <w:sz w:val="24"/>
          <w:szCs w:val="24"/>
          <w:u w:val="single"/>
        </w:rPr>
        <w:t>ore 10.30</w:t>
      </w:r>
    </w:p>
    <w:p w14:paraId="02C9B20C" w14:textId="7F4A78D5" w:rsidR="00AE54E7" w:rsidRPr="00E9239F" w:rsidRDefault="00AE54E7" w:rsidP="00064454">
      <w:pPr>
        <w:tabs>
          <w:tab w:val="left" w:pos="3491"/>
        </w:tabs>
        <w:jc w:val="center"/>
        <w:rPr>
          <w:rFonts w:cstheme="minorHAnsi"/>
          <w:b/>
          <w:u w:val="single"/>
        </w:rPr>
      </w:pPr>
      <w:r w:rsidRPr="00E9239F">
        <w:rPr>
          <w:rFonts w:cstheme="minorHAnsi"/>
          <w:b/>
          <w:u w:val="single"/>
        </w:rPr>
        <w:t xml:space="preserve">FIRMA DEL PROTOCOLLO D’INTESA </w:t>
      </w:r>
      <w:r w:rsidR="00C31F16" w:rsidRPr="00C31F16">
        <w:rPr>
          <w:rFonts w:cstheme="minorHAnsi"/>
          <w:b/>
          <w:i/>
          <w:iCs/>
          <w:u w:val="single"/>
        </w:rPr>
        <w:t>IL MIGLIO DELLA MEMORIA</w:t>
      </w:r>
      <w:r w:rsidR="00064454">
        <w:rPr>
          <w:rFonts w:cstheme="minorHAnsi"/>
          <w:b/>
          <w:u w:val="single"/>
        </w:rPr>
        <w:br/>
      </w:r>
      <w:r w:rsidRPr="00E9239F">
        <w:rPr>
          <w:rFonts w:cstheme="minorHAnsi"/>
          <w:b/>
          <w:u w:val="single"/>
        </w:rPr>
        <w:t xml:space="preserve">COMPLESSO </w:t>
      </w:r>
      <w:r w:rsidR="00801BD4" w:rsidRPr="00E9239F">
        <w:rPr>
          <w:rFonts w:cstheme="minorHAnsi"/>
          <w:b/>
          <w:u w:val="single"/>
        </w:rPr>
        <w:t>DI S</w:t>
      </w:r>
      <w:r w:rsidRPr="00E9239F">
        <w:rPr>
          <w:rFonts w:cstheme="minorHAnsi"/>
          <w:b/>
          <w:u w:val="single"/>
        </w:rPr>
        <w:t xml:space="preserve">ANTA MARIA </w:t>
      </w:r>
      <w:r w:rsidR="00801BD4" w:rsidRPr="00E9239F">
        <w:rPr>
          <w:rFonts w:cstheme="minorHAnsi"/>
          <w:b/>
          <w:u w:val="single"/>
        </w:rPr>
        <w:t>DEL PURGATORIO AD ARCO</w:t>
      </w:r>
    </w:p>
    <w:p w14:paraId="0EE2228F" w14:textId="77777777" w:rsidR="00D56C74" w:rsidRPr="00E9239F" w:rsidRDefault="00D56C74" w:rsidP="00AD5CF9">
      <w:pPr>
        <w:tabs>
          <w:tab w:val="left" w:pos="3491"/>
        </w:tabs>
        <w:spacing w:after="0"/>
        <w:jc w:val="both"/>
        <w:rPr>
          <w:rFonts w:cstheme="minorHAnsi"/>
          <w:b/>
          <w:u w:val="single"/>
        </w:rPr>
      </w:pPr>
    </w:p>
    <w:p w14:paraId="004E7927" w14:textId="77777777" w:rsidR="00FD7E1B" w:rsidRDefault="00F75E89" w:rsidP="00E9239F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I</w:t>
      </w:r>
      <w:r w:rsidR="00897DEF" w:rsidRPr="00E9239F">
        <w:rPr>
          <w:rFonts w:cstheme="minorHAnsi"/>
          <w:bCs/>
        </w:rPr>
        <w:t>l giorno 25 ottobre 2024 alle ore 10.30, presso il Complesso</w:t>
      </w:r>
      <w:r w:rsidR="00801BD4" w:rsidRPr="00E9239F">
        <w:rPr>
          <w:rFonts w:cstheme="minorHAnsi"/>
          <w:bCs/>
        </w:rPr>
        <w:t xml:space="preserve"> di Santa Maria del Purgatorio ad Arco </w:t>
      </w:r>
      <w:r w:rsidR="00064454">
        <w:rPr>
          <w:rFonts w:cstheme="minorHAnsi"/>
          <w:bCs/>
        </w:rPr>
        <w:t>(</w:t>
      </w:r>
      <w:r w:rsidR="00897DEF" w:rsidRPr="00E9239F">
        <w:rPr>
          <w:rFonts w:cstheme="minorHAnsi"/>
          <w:bCs/>
        </w:rPr>
        <w:t>via dei Tribunali 39</w:t>
      </w:r>
      <w:r w:rsidR="00064454">
        <w:rPr>
          <w:rFonts w:cstheme="minorHAnsi"/>
          <w:bCs/>
        </w:rPr>
        <w:t>)</w:t>
      </w:r>
      <w:r w:rsidR="00801BD4" w:rsidRPr="00E9239F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sarà sottoscritto </w:t>
      </w:r>
      <w:r w:rsidR="00801BD4" w:rsidRPr="00E9239F">
        <w:rPr>
          <w:rFonts w:cstheme="minorHAnsi"/>
          <w:bCs/>
        </w:rPr>
        <w:t xml:space="preserve">il Protocollo d’Intesa </w:t>
      </w:r>
      <w:r w:rsidR="002000BC" w:rsidRPr="00A10568">
        <w:rPr>
          <w:rFonts w:cstheme="minorHAnsi"/>
          <w:b/>
          <w:i/>
          <w:iCs/>
        </w:rPr>
        <w:t>Il Miglio della Memoria</w:t>
      </w:r>
      <w:r w:rsidR="002000BC">
        <w:rPr>
          <w:rFonts w:cstheme="minorHAnsi"/>
          <w:bCs/>
          <w:i/>
          <w:iCs/>
        </w:rPr>
        <w:t>,</w:t>
      </w:r>
      <w:r w:rsidR="002000BC" w:rsidRPr="00E9239F">
        <w:rPr>
          <w:rFonts w:cstheme="minorHAnsi"/>
          <w:bCs/>
        </w:rPr>
        <w:t xml:space="preserve"> </w:t>
      </w:r>
      <w:r w:rsidR="002000BC">
        <w:rPr>
          <w:rFonts w:cstheme="minorHAnsi"/>
          <w:bCs/>
        </w:rPr>
        <w:t xml:space="preserve">proposto dalla Soprintendenza archivistica e bibliografica della Campania, </w:t>
      </w:r>
      <w:r w:rsidR="00801BD4" w:rsidRPr="00E9239F">
        <w:rPr>
          <w:rFonts w:cstheme="minorHAnsi"/>
          <w:bCs/>
        </w:rPr>
        <w:t>che coinvolge</w:t>
      </w:r>
      <w:r w:rsidR="00D326AD">
        <w:rPr>
          <w:rFonts w:cstheme="minorHAnsi"/>
          <w:bCs/>
        </w:rPr>
        <w:t xml:space="preserve"> diciotto</w:t>
      </w:r>
      <w:r w:rsidR="00E9239F" w:rsidRPr="00E9239F">
        <w:rPr>
          <w:rFonts w:cstheme="minorHAnsi"/>
          <w:bCs/>
        </w:rPr>
        <w:t xml:space="preserve"> prestigiose istituzioni culturali</w:t>
      </w:r>
      <w:r w:rsidR="002000BC">
        <w:rPr>
          <w:rFonts w:cstheme="minorHAnsi"/>
          <w:bCs/>
        </w:rPr>
        <w:t xml:space="preserve"> </w:t>
      </w:r>
      <w:r w:rsidR="00D326AD">
        <w:rPr>
          <w:rFonts w:cstheme="minorHAnsi"/>
          <w:bCs/>
        </w:rPr>
        <w:t xml:space="preserve">pubbliche e private </w:t>
      </w:r>
      <w:r w:rsidR="002000BC">
        <w:rPr>
          <w:rFonts w:cstheme="minorHAnsi"/>
          <w:bCs/>
        </w:rPr>
        <w:t>del centro antico</w:t>
      </w:r>
      <w:r w:rsidR="00E9239F" w:rsidRPr="00E9239F">
        <w:rPr>
          <w:rFonts w:cstheme="minorHAnsi"/>
          <w:bCs/>
        </w:rPr>
        <w:t xml:space="preserve"> di Napol</w:t>
      </w:r>
      <w:r w:rsidR="005639A3">
        <w:rPr>
          <w:rFonts w:cstheme="minorHAnsi"/>
          <w:bCs/>
        </w:rPr>
        <w:t>i</w:t>
      </w:r>
      <w:r w:rsidR="007E7CD2">
        <w:rPr>
          <w:rFonts w:cstheme="minorHAnsi"/>
          <w:bCs/>
        </w:rPr>
        <w:t xml:space="preserve">. </w:t>
      </w:r>
    </w:p>
    <w:p w14:paraId="681B0AA4" w14:textId="488BC009" w:rsidR="00801BD4" w:rsidRDefault="005932A2" w:rsidP="00E9239F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  <w:u w:val="single"/>
        </w:rPr>
        <w:t>Tenuto conto delle finalità e degli obiettivi, il Comune di Napoli ha comunicato di voler aderire a</w:t>
      </w:r>
      <w:r w:rsidR="007E7CD2" w:rsidRPr="007E7CD2">
        <w:rPr>
          <w:rFonts w:cstheme="minorHAnsi"/>
          <w:bCs/>
          <w:u w:val="single"/>
        </w:rPr>
        <w:t>l Protocollo</w:t>
      </w:r>
      <w:r>
        <w:rPr>
          <w:rFonts w:cstheme="minorHAnsi"/>
          <w:bCs/>
          <w:u w:val="single"/>
        </w:rPr>
        <w:t xml:space="preserve"> sottoscrivendolo nella persona del sindaco Gaetano Manfredi</w:t>
      </w:r>
      <w:r w:rsidR="007E7CD2" w:rsidRPr="007E7CD2">
        <w:rPr>
          <w:rFonts w:cstheme="minorHAnsi"/>
          <w:bCs/>
          <w:u w:val="single"/>
        </w:rPr>
        <w:t>.</w:t>
      </w:r>
      <w:r w:rsidR="00903046">
        <w:rPr>
          <w:rFonts w:cstheme="minorHAnsi"/>
          <w:bCs/>
        </w:rPr>
        <w:t xml:space="preserve">  </w:t>
      </w:r>
    </w:p>
    <w:p w14:paraId="0BF1293B" w14:textId="77777777" w:rsidR="00F75E89" w:rsidRDefault="00F75E89" w:rsidP="00F75E8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672D1624" w14:textId="6A432E1B" w:rsidR="00801BD4" w:rsidRDefault="002000BC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A10568">
        <w:rPr>
          <w:rFonts w:cstheme="minorHAnsi"/>
          <w:b/>
          <w:i/>
          <w:iCs/>
        </w:rPr>
        <w:t>Il Miglio della Memoria</w:t>
      </w:r>
      <w:r w:rsidR="00801BD4" w:rsidRPr="00A10568">
        <w:rPr>
          <w:rFonts w:cstheme="minorHAnsi"/>
          <w:b/>
        </w:rPr>
        <w:t xml:space="preserve"> </w:t>
      </w:r>
      <w:r>
        <w:rPr>
          <w:rFonts w:cstheme="minorHAnsi"/>
          <w:bCs/>
        </w:rPr>
        <w:t>è un nuovo</w:t>
      </w:r>
      <w:r w:rsidR="00801BD4" w:rsidRPr="00E9239F">
        <w:rPr>
          <w:rFonts w:cstheme="minorHAnsi"/>
          <w:bCs/>
        </w:rPr>
        <w:t xml:space="preserve"> sistema culturale</w:t>
      </w:r>
      <w:r>
        <w:rPr>
          <w:rFonts w:cstheme="minorHAnsi"/>
          <w:bCs/>
        </w:rPr>
        <w:t xml:space="preserve"> finalizzato</w:t>
      </w:r>
      <w:r w:rsidR="00801BD4" w:rsidRPr="00E9239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alla </w:t>
      </w:r>
      <w:r w:rsidR="00801BD4" w:rsidRPr="00E9239F">
        <w:rPr>
          <w:rFonts w:cstheme="minorHAnsi"/>
          <w:bCs/>
        </w:rPr>
        <w:t>valorizz</w:t>
      </w:r>
      <w:r>
        <w:rPr>
          <w:rFonts w:cstheme="minorHAnsi"/>
          <w:bCs/>
        </w:rPr>
        <w:t>azione</w:t>
      </w:r>
      <w:r w:rsidR="00801BD4" w:rsidRPr="00E9239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dell’immenso </w:t>
      </w:r>
      <w:r w:rsidR="00801BD4" w:rsidRPr="00E9239F">
        <w:rPr>
          <w:rFonts w:cstheme="minorHAnsi"/>
          <w:bCs/>
        </w:rPr>
        <w:t xml:space="preserve">patrimonio di archivi e biblioteche </w:t>
      </w:r>
      <w:r w:rsidRPr="002000BC">
        <w:rPr>
          <w:rFonts w:cstheme="minorHAnsi"/>
          <w:b/>
        </w:rPr>
        <w:t>- oltre due milioni di volumi e 120 Km lineari di documenti d’archivio -</w:t>
      </w:r>
      <w:r w:rsidRPr="00E9239F">
        <w:rPr>
          <w:rFonts w:cstheme="minorHAnsi"/>
          <w:bCs/>
        </w:rPr>
        <w:t xml:space="preserve"> </w:t>
      </w:r>
      <w:r w:rsidR="00801BD4" w:rsidRPr="00E9239F">
        <w:rPr>
          <w:rFonts w:cstheme="minorHAnsi"/>
          <w:bCs/>
        </w:rPr>
        <w:t>conservato nel</w:t>
      </w:r>
      <w:r>
        <w:rPr>
          <w:rFonts w:cstheme="minorHAnsi"/>
          <w:bCs/>
        </w:rPr>
        <w:t xml:space="preserve">l’area </w:t>
      </w:r>
      <w:r w:rsidR="00801BD4" w:rsidRPr="00E9239F">
        <w:rPr>
          <w:rFonts w:cstheme="minorHAnsi"/>
          <w:bCs/>
        </w:rPr>
        <w:t>delimitat</w:t>
      </w:r>
      <w:r>
        <w:rPr>
          <w:rFonts w:cstheme="minorHAnsi"/>
          <w:bCs/>
        </w:rPr>
        <w:t>a</w:t>
      </w:r>
      <w:r w:rsidR="00801BD4" w:rsidRPr="00E9239F">
        <w:rPr>
          <w:rFonts w:cstheme="minorHAnsi"/>
          <w:bCs/>
        </w:rPr>
        <w:t xml:space="preserve"> dai tre decumani</w:t>
      </w:r>
      <w:r w:rsidR="00D326AD">
        <w:rPr>
          <w:rFonts w:cstheme="minorHAnsi"/>
          <w:bCs/>
        </w:rPr>
        <w:t xml:space="preserve"> del Centro Antico di Napoli.</w:t>
      </w:r>
    </w:p>
    <w:p w14:paraId="7CFC3FB5" w14:textId="77777777" w:rsidR="005639A3" w:rsidRPr="00E9239F" w:rsidRDefault="005639A3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20B6C9DF" w14:textId="3BDCA51D" w:rsidR="00801BD4" w:rsidRDefault="00801BD4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E9239F">
        <w:rPr>
          <w:rFonts w:cstheme="minorHAnsi"/>
          <w:bCs/>
        </w:rPr>
        <w:t xml:space="preserve">L’intesa è denominata </w:t>
      </w:r>
      <w:r w:rsidRPr="00A10568">
        <w:rPr>
          <w:rFonts w:cstheme="minorHAnsi"/>
          <w:b/>
          <w:i/>
          <w:iCs/>
        </w:rPr>
        <w:t>Il Miglio della Memoria</w:t>
      </w:r>
      <w:r w:rsidR="002000BC" w:rsidRPr="002000BC">
        <w:rPr>
          <w:rFonts w:cstheme="minorHAnsi"/>
          <w:bCs/>
          <w:i/>
          <w:iCs/>
        </w:rPr>
        <w:t xml:space="preserve"> </w:t>
      </w:r>
      <w:r w:rsidR="002000BC" w:rsidRPr="002000BC">
        <w:rPr>
          <w:rFonts w:cstheme="minorHAnsi"/>
          <w:bCs/>
        </w:rPr>
        <w:t>proprio</w:t>
      </w:r>
      <w:r w:rsidR="002000BC">
        <w:rPr>
          <w:rFonts w:cstheme="minorHAnsi"/>
          <w:bCs/>
          <w:i/>
          <w:iCs/>
        </w:rPr>
        <w:t xml:space="preserve"> </w:t>
      </w:r>
      <w:r w:rsidR="00C31F16">
        <w:rPr>
          <w:rFonts w:cstheme="minorHAnsi"/>
          <w:bCs/>
        </w:rPr>
        <w:t xml:space="preserve">per </w:t>
      </w:r>
      <w:r w:rsidRPr="00E9239F">
        <w:rPr>
          <w:rFonts w:cstheme="minorHAnsi"/>
          <w:bCs/>
        </w:rPr>
        <w:t>sottolineare l’esiguità dell’estensione territoriale</w:t>
      </w:r>
      <w:r w:rsidR="002000BC">
        <w:rPr>
          <w:rFonts w:cstheme="minorHAnsi"/>
          <w:bCs/>
        </w:rPr>
        <w:t xml:space="preserve"> </w:t>
      </w:r>
      <w:r w:rsidRPr="00E9239F">
        <w:rPr>
          <w:rFonts w:cstheme="minorHAnsi"/>
          <w:bCs/>
        </w:rPr>
        <w:t xml:space="preserve">nella quale, però, </w:t>
      </w:r>
      <w:r w:rsidR="002000BC">
        <w:rPr>
          <w:rFonts w:cstheme="minorHAnsi"/>
          <w:bCs/>
        </w:rPr>
        <w:t>è custodito</w:t>
      </w:r>
      <w:r w:rsidRPr="00E9239F">
        <w:rPr>
          <w:rFonts w:cstheme="minorHAnsi"/>
          <w:bCs/>
        </w:rPr>
        <w:t xml:space="preserve"> un patrimonio</w:t>
      </w:r>
      <w:r w:rsidR="002000BC">
        <w:rPr>
          <w:rFonts w:cstheme="minorHAnsi"/>
          <w:bCs/>
        </w:rPr>
        <w:t xml:space="preserve"> unico al mondo</w:t>
      </w:r>
      <w:r w:rsidRPr="00E9239F">
        <w:rPr>
          <w:rFonts w:cstheme="minorHAnsi"/>
          <w:bCs/>
        </w:rPr>
        <w:t>.</w:t>
      </w:r>
    </w:p>
    <w:p w14:paraId="2493A8C0" w14:textId="77777777" w:rsidR="005D2EF0" w:rsidRPr="00E9239F" w:rsidRDefault="005D2EF0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63FB3B7B" w14:textId="1E4FA5A9" w:rsidR="003F0052" w:rsidRPr="00E9239F" w:rsidRDefault="002000BC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Il Protocollo</w:t>
      </w:r>
      <w:r w:rsidR="00801BD4" w:rsidRPr="00E9239F">
        <w:rPr>
          <w:rFonts w:cstheme="minorHAnsi"/>
          <w:bCs/>
        </w:rPr>
        <w:t xml:space="preserve"> </w:t>
      </w:r>
      <w:r>
        <w:rPr>
          <w:rFonts w:cstheme="minorHAnsi"/>
          <w:bCs/>
        </w:rPr>
        <w:t>d’Intesa nasce con le seguenti</w:t>
      </w:r>
      <w:r w:rsidR="00801BD4" w:rsidRPr="00E9239F">
        <w:rPr>
          <w:rFonts w:cstheme="minorHAnsi"/>
          <w:bCs/>
        </w:rPr>
        <w:t xml:space="preserve"> finalità:</w:t>
      </w:r>
    </w:p>
    <w:p w14:paraId="61711CFC" w14:textId="4F2CCD34" w:rsidR="00801BD4" w:rsidRPr="002000BC" w:rsidRDefault="00801BD4" w:rsidP="002000BC">
      <w:pPr>
        <w:pStyle w:val="Paragrafoelenco"/>
        <w:numPr>
          <w:ilvl w:val="0"/>
          <w:numId w:val="1"/>
        </w:num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2000BC">
        <w:rPr>
          <w:rFonts w:cstheme="minorHAnsi"/>
          <w:bCs/>
        </w:rPr>
        <w:t>creare un archivio e una biblioteca diffusa, favorendo la pubblica fruizione e implementando il “turismo della memoria";</w:t>
      </w:r>
    </w:p>
    <w:p w14:paraId="4B71DE5E" w14:textId="7232E8D2" w:rsidR="00801BD4" w:rsidRPr="002000BC" w:rsidRDefault="00801BD4" w:rsidP="002000BC">
      <w:pPr>
        <w:pStyle w:val="Paragrafoelenco"/>
        <w:numPr>
          <w:ilvl w:val="0"/>
          <w:numId w:val="1"/>
        </w:num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2000BC">
        <w:rPr>
          <w:rFonts w:cstheme="minorHAnsi"/>
          <w:bCs/>
        </w:rPr>
        <w:t xml:space="preserve">consolidare ed arricchire il sistema degli istituti culturali presenti nel </w:t>
      </w:r>
      <w:r w:rsidR="002000BC" w:rsidRPr="002000BC">
        <w:rPr>
          <w:rFonts w:cstheme="minorHAnsi"/>
          <w:bCs/>
        </w:rPr>
        <w:t>c</w:t>
      </w:r>
      <w:r w:rsidRPr="002000BC">
        <w:rPr>
          <w:rFonts w:cstheme="minorHAnsi"/>
          <w:bCs/>
        </w:rPr>
        <w:t xml:space="preserve">entro </w:t>
      </w:r>
      <w:r w:rsidR="002000BC" w:rsidRPr="002000BC">
        <w:rPr>
          <w:rFonts w:cstheme="minorHAnsi"/>
          <w:bCs/>
        </w:rPr>
        <w:t>a</w:t>
      </w:r>
      <w:r w:rsidRPr="002000BC">
        <w:rPr>
          <w:rFonts w:cstheme="minorHAnsi"/>
          <w:bCs/>
        </w:rPr>
        <w:t>ntico di Napoli, aprendo ad una ulteriore narrazione della città, capace di offrire al “viaggiatore colto” percorsi innovativi e inediti;</w:t>
      </w:r>
    </w:p>
    <w:p w14:paraId="6A6C886C" w14:textId="15DAEE79" w:rsidR="00801BD4" w:rsidRPr="002000BC" w:rsidRDefault="00801BD4" w:rsidP="002000BC">
      <w:pPr>
        <w:pStyle w:val="Paragrafoelenco"/>
        <w:numPr>
          <w:ilvl w:val="0"/>
          <w:numId w:val="1"/>
        </w:num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2000BC">
        <w:rPr>
          <w:rFonts w:cstheme="minorHAnsi"/>
          <w:bCs/>
        </w:rPr>
        <w:t>utilizzare le tecnologie condivise al servizio della valorizzazione del patrimonio archivistico e bibliografico;</w:t>
      </w:r>
    </w:p>
    <w:p w14:paraId="60BA93FD" w14:textId="02657FE0" w:rsidR="00801BD4" w:rsidRPr="002000BC" w:rsidRDefault="00801BD4" w:rsidP="002000BC">
      <w:pPr>
        <w:pStyle w:val="Paragrafoelenco"/>
        <w:numPr>
          <w:ilvl w:val="0"/>
          <w:numId w:val="1"/>
        </w:num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2000BC">
        <w:rPr>
          <w:rFonts w:cstheme="minorHAnsi"/>
          <w:bCs/>
        </w:rPr>
        <w:t xml:space="preserve">aprire gli spazi di conservazione </w:t>
      </w:r>
      <w:r w:rsidR="002000BC">
        <w:rPr>
          <w:rFonts w:cstheme="minorHAnsi"/>
          <w:bCs/>
        </w:rPr>
        <w:t xml:space="preserve">di archivi e biblioteche </w:t>
      </w:r>
      <w:r w:rsidRPr="002000BC">
        <w:rPr>
          <w:rFonts w:cstheme="minorHAnsi"/>
          <w:bCs/>
        </w:rPr>
        <w:t>ad un pubblico</w:t>
      </w:r>
      <w:r w:rsidR="002000BC">
        <w:rPr>
          <w:rFonts w:cstheme="minorHAnsi"/>
          <w:bCs/>
        </w:rPr>
        <w:t xml:space="preserve"> più ampio,</w:t>
      </w:r>
      <w:r w:rsidRPr="002000BC">
        <w:rPr>
          <w:rFonts w:cstheme="minorHAnsi"/>
          <w:bCs/>
        </w:rPr>
        <w:t xml:space="preserve"> non solo di ricercatori e specialisti;</w:t>
      </w:r>
    </w:p>
    <w:p w14:paraId="70CC3B4E" w14:textId="6DE48595" w:rsidR="00801BD4" w:rsidRDefault="00801BD4" w:rsidP="002000BC">
      <w:pPr>
        <w:pStyle w:val="Paragrafoelenco"/>
        <w:numPr>
          <w:ilvl w:val="0"/>
          <w:numId w:val="1"/>
        </w:num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2000BC">
        <w:rPr>
          <w:rFonts w:cstheme="minorHAnsi"/>
          <w:bCs/>
        </w:rPr>
        <w:t xml:space="preserve">dare vita a comuni iniziative - eventi, seminari e convegni, concerti, rappresentazioni teatrali, danza - che supportino la promozione, la divulgazione e la comunicazione del patrimonio culturale presente all’interno de </w:t>
      </w:r>
      <w:r w:rsidRPr="002000BC">
        <w:rPr>
          <w:rFonts w:cstheme="minorHAnsi"/>
          <w:bCs/>
          <w:i/>
          <w:iCs/>
        </w:rPr>
        <w:t>Il Miglio della Memoria</w:t>
      </w:r>
      <w:r w:rsidRPr="002000BC">
        <w:rPr>
          <w:rFonts w:cstheme="minorHAnsi"/>
          <w:bCs/>
        </w:rPr>
        <w:t>.</w:t>
      </w:r>
    </w:p>
    <w:p w14:paraId="6E3868BB" w14:textId="77777777" w:rsidR="002000BC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1B4D3D31" w14:textId="77777777" w:rsidR="007E7CD2" w:rsidRDefault="002000BC" w:rsidP="00297C36">
      <w:pPr>
        <w:tabs>
          <w:tab w:val="left" w:pos="3491"/>
        </w:tabs>
        <w:spacing w:after="0"/>
        <w:rPr>
          <w:rFonts w:cstheme="minorHAnsi"/>
          <w:b/>
          <w:u w:val="single"/>
        </w:rPr>
      </w:pPr>
      <w:r w:rsidRPr="002000BC">
        <w:rPr>
          <w:rFonts w:cstheme="minorHAnsi"/>
          <w:b/>
          <w:u w:val="single"/>
        </w:rPr>
        <w:t>Alla cerimonia della firma saranno presenti</w:t>
      </w:r>
      <w:r w:rsidR="00297C36">
        <w:rPr>
          <w:rFonts w:cstheme="minorHAnsi"/>
          <w:b/>
          <w:u w:val="single"/>
        </w:rPr>
        <w:t xml:space="preserve"> i rappresentanti di tutti gli Istituti coinvolti.</w:t>
      </w:r>
    </w:p>
    <w:p w14:paraId="22729DB9" w14:textId="13A764CF" w:rsidR="00297C36" w:rsidRDefault="00297C36" w:rsidP="00297C36">
      <w:pPr>
        <w:tabs>
          <w:tab w:val="left" w:pos="3491"/>
        </w:tabs>
        <w:spacing w:after="0"/>
        <w:rPr>
          <w:rFonts w:cstheme="minorHAnsi"/>
          <w:b/>
          <w:u w:val="single"/>
        </w:rPr>
      </w:pPr>
    </w:p>
    <w:p w14:paraId="6DDD2547" w14:textId="544627D3" w:rsidR="002000BC" w:rsidRPr="002000BC" w:rsidRDefault="00297C36" w:rsidP="00297C36">
      <w:pPr>
        <w:tabs>
          <w:tab w:val="left" w:pos="3491"/>
        </w:tabs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Interverranno</w:t>
      </w:r>
      <w:r w:rsidR="002000BC" w:rsidRPr="002000BC">
        <w:rPr>
          <w:rFonts w:cstheme="minorHAnsi"/>
          <w:b/>
          <w:u w:val="single"/>
        </w:rPr>
        <w:t>:</w:t>
      </w:r>
    </w:p>
    <w:p w14:paraId="5A249104" w14:textId="441F722E" w:rsidR="002000BC" w:rsidRPr="00DC6DE7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DC6DE7">
        <w:rPr>
          <w:rFonts w:cstheme="minorHAnsi"/>
          <w:bCs/>
        </w:rPr>
        <w:t>Giuseppe d'Acunto - Presidente dell’Opera Pia Purgatorio ad Arco</w:t>
      </w:r>
    </w:p>
    <w:p w14:paraId="47DC1B46" w14:textId="77777777" w:rsidR="002000BC" w:rsidRPr="00DC6DE7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DC6DE7">
        <w:rPr>
          <w:rFonts w:cstheme="minorHAnsi"/>
          <w:bCs/>
        </w:rPr>
        <w:lastRenderedPageBreak/>
        <w:t>Gabriele Capone - Soprintendente archivistico e bibliografico della Campania</w:t>
      </w:r>
    </w:p>
    <w:p w14:paraId="56D07B48" w14:textId="77777777" w:rsidR="002000BC" w:rsidRPr="00DC6DE7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DC6DE7">
        <w:rPr>
          <w:rFonts w:cstheme="minorHAnsi"/>
          <w:bCs/>
        </w:rPr>
        <w:t>Rosanna Romano - Direttore Generale per le Politiche Culturali e il Turismo della Regione Campania</w:t>
      </w:r>
    </w:p>
    <w:p w14:paraId="21EE70CE" w14:textId="55B4E19B" w:rsidR="002000BC" w:rsidRPr="00DC6DE7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DC6DE7">
        <w:rPr>
          <w:rFonts w:cstheme="minorHAnsi"/>
          <w:bCs/>
        </w:rPr>
        <w:t>Antonio Tarasco - Direttore Generale Archivi M</w:t>
      </w:r>
      <w:r w:rsidR="003B128A">
        <w:rPr>
          <w:rFonts w:cstheme="minorHAnsi"/>
          <w:bCs/>
        </w:rPr>
        <w:t>inistero della Cultura</w:t>
      </w:r>
    </w:p>
    <w:p w14:paraId="536A5EB5" w14:textId="77777777" w:rsidR="002000BC" w:rsidRPr="00E9239F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DC6DE7">
        <w:rPr>
          <w:rFonts w:cstheme="minorHAnsi"/>
          <w:bCs/>
        </w:rPr>
        <w:t>Gaetano Manfredi - Sindaco di Napoli</w:t>
      </w:r>
      <w:r w:rsidRPr="009C34E2">
        <w:rPr>
          <w:rFonts w:cstheme="minorHAnsi"/>
          <w:bCs/>
        </w:rPr>
        <w:t xml:space="preserve"> </w:t>
      </w:r>
    </w:p>
    <w:p w14:paraId="7E005581" w14:textId="77777777" w:rsidR="002000BC" w:rsidRPr="002000BC" w:rsidRDefault="002000BC" w:rsidP="002000BC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367EFCDA" w14:textId="77777777" w:rsidR="00E9239F" w:rsidRDefault="00E9239F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6AF25A14" w14:textId="1C896CE7" w:rsidR="002000BC" w:rsidRPr="008A218D" w:rsidRDefault="00297C36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/>
          <w:i/>
          <w:iCs/>
        </w:rPr>
        <w:t xml:space="preserve">Di </w:t>
      </w:r>
      <w:r w:rsidRPr="008A218D">
        <w:rPr>
          <w:rFonts w:cstheme="minorHAnsi"/>
          <w:b/>
          <w:i/>
          <w:iCs/>
        </w:rPr>
        <w:t>seguito, g</w:t>
      </w:r>
      <w:r w:rsidR="00E9239F" w:rsidRPr="008A218D">
        <w:rPr>
          <w:rFonts w:cstheme="minorHAnsi"/>
          <w:b/>
          <w:i/>
          <w:iCs/>
        </w:rPr>
        <w:t xml:space="preserve">li Istituti </w:t>
      </w:r>
      <w:r w:rsidR="001E38D6">
        <w:rPr>
          <w:rFonts w:cstheme="minorHAnsi"/>
          <w:b/>
          <w:i/>
          <w:iCs/>
        </w:rPr>
        <w:t>aderenti</w:t>
      </w:r>
      <w:r w:rsidRPr="008A218D">
        <w:rPr>
          <w:rFonts w:cstheme="minorHAnsi"/>
          <w:b/>
          <w:i/>
          <w:iCs/>
        </w:rPr>
        <w:t xml:space="preserve">: </w:t>
      </w:r>
    </w:p>
    <w:p w14:paraId="48D8FB4E" w14:textId="77777777" w:rsidR="008A218D" w:rsidRPr="00A10568" w:rsidRDefault="00C31F16" w:rsidP="008A218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rFonts w:cstheme="minorHAnsi"/>
          <w:bCs/>
          <w:i/>
          <w:iCs/>
        </w:rPr>
      </w:pPr>
      <w:r w:rsidRPr="00A10568">
        <w:rPr>
          <w:rFonts w:cstheme="minorHAnsi"/>
          <w:bCs/>
          <w:i/>
          <w:iCs/>
        </w:rPr>
        <w:t>Soprintendenza archivistica e bibliografica della Campania</w:t>
      </w:r>
      <w:r w:rsidR="002000BC" w:rsidRPr="00A10568">
        <w:rPr>
          <w:rFonts w:cstheme="minorHAnsi"/>
          <w:bCs/>
          <w:i/>
          <w:iCs/>
        </w:rPr>
        <w:t xml:space="preserve"> </w:t>
      </w:r>
    </w:p>
    <w:p w14:paraId="438299D7" w14:textId="605CFD05" w:rsidR="002000BC" w:rsidRPr="008A218D" w:rsidRDefault="008A218D" w:rsidP="008A218D">
      <w:pPr>
        <w:pStyle w:val="Paragrafoelenco"/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2000BC" w:rsidRPr="008A218D">
        <w:rPr>
          <w:rFonts w:cstheme="minorHAnsi"/>
          <w:bCs/>
        </w:rPr>
        <w:t>(via San Biagio dei Librai, 121</w:t>
      </w:r>
      <w:r w:rsidR="00F1248C" w:rsidRPr="008A218D">
        <w:rPr>
          <w:rFonts w:cstheme="minorHAnsi"/>
          <w:bCs/>
        </w:rPr>
        <w:t xml:space="preserve"> </w:t>
      </w:r>
      <w:r w:rsidR="00383DCA" w:rsidRPr="008A218D">
        <w:rPr>
          <w:rFonts w:cstheme="minorHAnsi"/>
          <w:bCs/>
        </w:rPr>
        <w:t>–</w:t>
      </w:r>
      <w:r w:rsidR="00F1248C" w:rsidRPr="008A218D">
        <w:rPr>
          <w:rFonts w:cstheme="minorHAnsi"/>
          <w:bCs/>
        </w:rPr>
        <w:t xml:space="preserve"> </w:t>
      </w:r>
      <w:r w:rsidR="00383DCA" w:rsidRPr="008A218D">
        <w:rPr>
          <w:rFonts w:cstheme="minorHAnsi"/>
          <w:bCs/>
        </w:rPr>
        <w:t>4 km lineari di archivio e 20mila volumi)</w:t>
      </w:r>
    </w:p>
    <w:p w14:paraId="0A91CAED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rFonts w:cstheme="minorHAnsi"/>
          <w:bCs/>
          <w:i/>
          <w:iCs/>
        </w:rPr>
      </w:pPr>
      <w:r w:rsidRPr="00A10568">
        <w:rPr>
          <w:rFonts w:cstheme="minorHAnsi"/>
          <w:bCs/>
          <w:i/>
          <w:iCs/>
        </w:rPr>
        <w:t>Archivio Notarile Distrettuale di Napoli</w:t>
      </w:r>
      <w:r w:rsidR="002000BC" w:rsidRPr="00A10568">
        <w:rPr>
          <w:rFonts w:cstheme="minorHAnsi"/>
          <w:bCs/>
          <w:i/>
          <w:iCs/>
        </w:rPr>
        <w:t xml:space="preserve"> </w:t>
      </w:r>
    </w:p>
    <w:p w14:paraId="23338FFD" w14:textId="6A639D2E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8A218D">
        <w:rPr>
          <w:rFonts w:cstheme="minorHAnsi"/>
          <w:bCs/>
        </w:rPr>
        <w:t>(via San Paolo, 14 – 9 km lineari di archivio)</w:t>
      </w:r>
    </w:p>
    <w:p w14:paraId="1F263107" w14:textId="77777777" w:rsidR="008A218D" w:rsidRPr="00A10568" w:rsidRDefault="00C31F16" w:rsidP="008A218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rFonts w:cstheme="minorHAnsi"/>
          <w:bCs/>
          <w:i/>
          <w:iCs/>
        </w:rPr>
      </w:pPr>
      <w:r w:rsidRPr="00A10568">
        <w:rPr>
          <w:rFonts w:cstheme="minorHAnsi"/>
          <w:bCs/>
          <w:i/>
          <w:iCs/>
        </w:rPr>
        <w:t>Archivio della Provincia Napoletana dei Frati minori Conventuali</w:t>
      </w:r>
      <w:r w:rsidR="00383DCA" w:rsidRPr="00A10568">
        <w:rPr>
          <w:rFonts w:cstheme="minorHAnsi"/>
          <w:bCs/>
          <w:i/>
          <w:iCs/>
        </w:rPr>
        <w:t xml:space="preserve"> </w:t>
      </w:r>
    </w:p>
    <w:p w14:paraId="701AF50C" w14:textId="18A5792B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8A218D">
        <w:rPr>
          <w:rFonts w:cstheme="minorHAnsi"/>
          <w:bCs/>
        </w:rPr>
        <w:t>(piazza San Gaetano – 400 metri lineari di archivio)</w:t>
      </w:r>
    </w:p>
    <w:p w14:paraId="31D5120C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Archivio Storico Diocesano di Napoli</w:t>
      </w:r>
      <w:r w:rsidR="004D6231" w:rsidRPr="00A10568">
        <w:rPr>
          <w:i/>
          <w:iCs/>
        </w:rPr>
        <w:t xml:space="preserve"> </w:t>
      </w:r>
    </w:p>
    <w:p w14:paraId="578A5ABB" w14:textId="17339B2F" w:rsidR="002000BC" w:rsidRPr="008A218D" w:rsidRDefault="004D6231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(Largo Donnaregina, 22 – 6 Km lineari di archivio)</w:t>
      </w:r>
    </w:p>
    <w:p w14:paraId="76D11B05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 xml:space="preserve">Associazione Amici Degli Archivi </w:t>
      </w:r>
      <w:proofErr w:type="spellStart"/>
      <w:r w:rsidRPr="00A10568">
        <w:rPr>
          <w:i/>
          <w:iCs/>
        </w:rPr>
        <w:t>o.n.l.u.s</w:t>
      </w:r>
      <w:proofErr w:type="spellEnd"/>
      <w:r w:rsidRPr="00A10568">
        <w:rPr>
          <w:i/>
          <w:iCs/>
        </w:rPr>
        <w:t>.</w:t>
      </w:r>
      <w:r w:rsidR="004D6231" w:rsidRPr="00A10568">
        <w:rPr>
          <w:i/>
          <w:iCs/>
        </w:rPr>
        <w:t xml:space="preserve"> </w:t>
      </w:r>
    </w:p>
    <w:p w14:paraId="45D6311D" w14:textId="56222422" w:rsidR="002000BC" w:rsidRPr="008A218D" w:rsidRDefault="004D6231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(vico Storto Purgatorio ad Arco, 15 – 650 metri lineari di archivio e 30 mila volumi)</w:t>
      </w:r>
    </w:p>
    <w:p w14:paraId="458A93F3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Biblioteca di Castel Capuano “Alfredo de Marsico”</w:t>
      </w:r>
      <w:r w:rsidR="009A6844" w:rsidRPr="00A10568">
        <w:rPr>
          <w:i/>
          <w:iCs/>
        </w:rPr>
        <w:t xml:space="preserve"> </w:t>
      </w:r>
    </w:p>
    <w:p w14:paraId="0DCF8045" w14:textId="02266385" w:rsidR="002000BC" w:rsidRPr="008A218D" w:rsidRDefault="009A6844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</w:t>
      </w:r>
      <w:r w:rsidR="00033285">
        <w:t>Piazza Enrico De Nicola</w:t>
      </w:r>
      <w:r w:rsidRPr="008A218D">
        <w:t>, 2 – 60 metri lineari di archivio e 90 mila volumi)</w:t>
      </w:r>
    </w:p>
    <w:p w14:paraId="63C1F448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Biblioteca e Complesso Monumentale dei Girolamini</w:t>
      </w:r>
      <w:r w:rsidR="00383DCA" w:rsidRPr="00A10568">
        <w:rPr>
          <w:i/>
          <w:iCs/>
        </w:rPr>
        <w:t xml:space="preserve"> </w:t>
      </w:r>
    </w:p>
    <w:p w14:paraId="2FD08624" w14:textId="705ABAEC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(via Duomo, 114 – 400 metri lineari di archivio e 160mila volumi)</w:t>
      </w:r>
    </w:p>
    <w:p w14:paraId="0744FDD8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Biblioteca Fra Landolfo Caracciolo</w:t>
      </w:r>
      <w:r w:rsidR="00383DCA" w:rsidRPr="00A10568">
        <w:rPr>
          <w:i/>
          <w:iCs/>
        </w:rPr>
        <w:t xml:space="preserve"> </w:t>
      </w:r>
    </w:p>
    <w:p w14:paraId="2B0D544D" w14:textId="22C5546F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</w:t>
      </w:r>
      <w:r w:rsidR="004D6231" w:rsidRPr="008A218D">
        <w:t>piazza San Gaetano – 40mila volumi)</w:t>
      </w:r>
    </w:p>
    <w:p w14:paraId="12EFDD3E" w14:textId="0F80428D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Biblioteca Universitaria di Napoli</w:t>
      </w:r>
      <w:r w:rsidR="009A6844" w:rsidRPr="00A10568">
        <w:rPr>
          <w:i/>
          <w:iCs/>
        </w:rPr>
        <w:t xml:space="preserve"> </w:t>
      </w:r>
    </w:p>
    <w:p w14:paraId="38CD477E" w14:textId="17075623" w:rsidR="002000BC" w:rsidRPr="008A218D" w:rsidRDefault="008A218D" w:rsidP="008A218D">
      <w:pPr>
        <w:pStyle w:val="Paragrafoelenco"/>
        <w:tabs>
          <w:tab w:val="left" w:pos="3491"/>
        </w:tabs>
        <w:spacing w:after="0"/>
        <w:jc w:val="both"/>
      </w:pPr>
      <w:r>
        <w:t>(</w:t>
      </w:r>
      <w:r w:rsidR="009A6844" w:rsidRPr="008A218D">
        <w:t xml:space="preserve">via Giovanni Paladino, 39 </w:t>
      </w:r>
      <w:r w:rsidR="00877D78" w:rsidRPr="008A218D">
        <w:t>–</w:t>
      </w:r>
      <w:r w:rsidR="009A6844" w:rsidRPr="008A218D">
        <w:t xml:space="preserve"> </w:t>
      </w:r>
      <w:r w:rsidR="00877D78" w:rsidRPr="008A218D">
        <w:t>1 milione di volumi)</w:t>
      </w:r>
    </w:p>
    <w:p w14:paraId="1800E790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Conservatorio di S</w:t>
      </w:r>
      <w:r w:rsidR="00877D78" w:rsidRPr="00A10568">
        <w:rPr>
          <w:i/>
          <w:iCs/>
        </w:rPr>
        <w:t xml:space="preserve">an </w:t>
      </w:r>
      <w:r w:rsidRPr="00A10568">
        <w:rPr>
          <w:i/>
          <w:iCs/>
        </w:rPr>
        <w:t>Pietro a Majella</w:t>
      </w:r>
      <w:r w:rsidR="00877D78" w:rsidRPr="00A10568">
        <w:rPr>
          <w:i/>
          <w:iCs/>
        </w:rPr>
        <w:t xml:space="preserve"> </w:t>
      </w:r>
    </w:p>
    <w:p w14:paraId="7C75544D" w14:textId="4685D9CA" w:rsidR="002000BC" w:rsidRPr="008A218D" w:rsidRDefault="00877D78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(via San Pietro a Majella, 35 – 600 metri lineari di archivio e 370mila volumi)</w:t>
      </w:r>
    </w:p>
    <w:p w14:paraId="69ED7B1A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Fondazione Banco di Napoli</w:t>
      </w:r>
      <w:r w:rsidR="00383DCA" w:rsidRPr="00A10568">
        <w:rPr>
          <w:i/>
          <w:iCs/>
        </w:rPr>
        <w:t xml:space="preserve"> </w:t>
      </w:r>
    </w:p>
    <w:p w14:paraId="61F095FD" w14:textId="75C0363B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 xml:space="preserve">(via dei Tribunali, 213 – 90 km lineari di archivio – 80mila volumi) </w:t>
      </w:r>
    </w:p>
    <w:p w14:paraId="114EAAE4" w14:textId="77777777" w:rsidR="008A218D" w:rsidRPr="00A10568" w:rsidRDefault="00C31F16" w:rsidP="008A218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Fondazione Biblioteca Benedetto Croce</w:t>
      </w:r>
      <w:r w:rsidR="00877D78" w:rsidRPr="00A10568">
        <w:rPr>
          <w:i/>
          <w:iCs/>
        </w:rPr>
        <w:t xml:space="preserve"> </w:t>
      </w:r>
    </w:p>
    <w:p w14:paraId="409FB1D7" w14:textId="681F3C06" w:rsidR="002000BC" w:rsidRPr="008A218D" w:rsidRDefault="00877D78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(via Benedetto Croce, 12 – 300 metri lineari di archivio e 70mila volumi)</w:t>
      </w:r>
    </w:p>
    <w:p w14:paraId="73ED98C0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Fondazione Castel Capuano</w:t>
      </w:r>
    </w:p>
    <w:p w14:paraId="6510F752" w14:textId="560ED62E" w:rsidR="002000BC" w:rsidRPr="008A218D" w:rsidRDefault="009A6844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</w:t>
      </w:r>
      <w:r w:rsidR="00033285">
        <w:t>Piazza Enrico De Nicola</w:t>
      </w:r>
      <w:r w:rsidRPr="008A218D">
        <w:t>, 2)</w:t>
      </w:r>
    </w:p>
    <w:p w14:paraId="06E0EF2A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Fondazione dell’avvocatura napoletana per l’Alta formazione forense</w:t>
      </w:r>
      <w:r w:rsidR="009A6844" w:rsidRPr="00A10568">
        <w:rPr>
          <w:i/>
          <w:iCs/>
        </w:rPr>
        <w:t xml:space="preserve"> </w:t>
      </w:r>
    </w:p>
    <w:p w14:paraId="706AA8F2" w14:textId="5A566111" w:rsidR="002000BC" w:rsidRPr="008A218D" w:rsidRDefault="009A6844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</w:t>
      </w:r>
      <w:r w:rsidR="00033285">
        <w:t>Piazza Enrico De Nicola</w:t>
      </w:r>
      <w:r w:rsidRPr="008A218D">
        <w:t>, 2)</w:t>
      </w:r>
    </w:p>
    <w:p w14:paraId="0D980206" w14:textId="77777777" w:rsidR="008A218D" w:rsidRPr="00A10568" w:rsidRDefault="00C31F16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Istituto Italiano per gli Studi Storici</w:t>
      </w:r>
      <w:r w:rsidR="00877D78" w:rsidRPr="00A10568">
        <w:rPr>
          <w:i/>
          <w:iCs/>
        </w:rPr>
        <w:t xml:space="preserve"> </w:t>
      </w:r>
    </w:p>
    <w:p w14:paraId="73D90BD2" w14:textId="7E43E43D" w:rsidR="002000BC" w:rsidRPr="008A218D" w:rsidRDefault="00877D78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(via Benedetto Croce, 12 – 150mila volumi)</w:t>
      </w:r>
    </w:p>
    <w:p w14:paraId="5697B19A" w14:textId="77777777" w:rsidR="008A218D" w:rsidRPr="00A10568" w:rsidRDefault="00C31F16" w:rsidP="00F1248C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Opera Pia Purgatorio ad</w:t>
      </w:r>
      <w:r w:rsidR="00F1248C" w:rsidRPr="00A10568">
        <w:rPr>
          <w:i/>
          <w:iCs/>
        </w:rPr>
        <w:t xml:space="preserve"> Arco</w:t>
      </w:r>
    </w:p>
    <w:p w14:paraId="55E881BB" w14:textId="3D43FAC3" w:rsidR="00F1248C" w:rsidRPr="008A218D" w:rsidRDefault="004D6231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(vico Storto Purgatorio ad Arco, 15 – 110 metri lineari di archivio</w:t>
      </w:r>
      <w:r w:rsidR="00C73389">
        <w:t>)</w:t>
      </w:r>
    </w:p>
    <w:p w14:paraId="29A5CCE8" w14:textId="77777777" w:rsidR="008A218D" w:rsidRPr="00A10568" w:rsidRDefault="00C31F16" w:rsidP="00F1248C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8A218D">
        <w:t xml:space="preserve"> </w:t>
      </w:r>
      <w:r w:rsidR="00F1248C" w:rsidRPr="00A10568">
        <w:rPr>
          <w:i/>
          <w:iCs/>
        </w:rPr>
        <w:t>Museo delle Arti Sanitarie</w:t>
      </w:r>
      <w:r w:rsidR="00383DCA" w:rsidRPr="00A10568">
        <w:rPr>
          <w:i/>
          <w:iCs/>
        </w:rPr>
        <w:t xml:space="preserve"> </w:t>
      </w:r>
    </w:p>
    <w:p w14:paraId="31D79EDD" w14:textId="556F4B3A" w:rsidR="002000BC" w:rsidRPr="008A218D" w:rsidRDefault="00383DCA" w:rsidP="008A218D">
      <w:pPr>
        <w:pStyle w:val="Paragrafoelenco"/>
        <w:tabs>
          <w:tab w:val="left" w:pos="3491"/>
        </w:tabs>
        <w:spacing w:after="0"/>
        <w:jc w:val="both"/>
      </w:pPr>
      <w:r w:rsidRPr="008A218D">
        <w:t>(Via Maria Longo, 50; via dei Tribunali, 226 – 8mila volumi)</w:t>
      </w:r>
    </w:p>
    <w:p w14:paraId="5BE8A571" w14:textId="67AC8BAE" w:rsidR="008A218D" w:rsidRPr="00A10568" w:rsidRDefault="00F1248C" w:rsidP="00D326AD">
      <w:pPr>
        <w:pStyle w:val="Paragrafoelenco"/>
        <w:numPr>
          <w:ilvl w:val="0"/>
          <w:numId w:val="3"/>
        </w:numPr>
        <w:tabs>
          <w:tab w:val="left" w:pos="3491"/>
        </w:tabs>
        <w:spacing w:after="0"/>
        <w:jc w:val="both"/>
        <w:rPr>
          <w:i/>
          <w:iCs/>
        </w:rPr>
      </w:pPr>
      <w:r w:rsidRPr="00A10568">
        <w:rPr>
          <w:i/>
          <w:iCs/>
        </w:rPr>
        <w:t>Pio Monte della Misericordia</w:t>
      </w:r>
      <w:r w:rsidR="00383DCA" w:rsidRPr="00A10568">
        <w:rPr>
          <w:i/>
          <w:iCs/>
        </w:rPr>
        <w:t xml:space="preserve"> </w:t>
      </w:r>
    </w:p>
    <w:p w14:paraId="11649451" w14:textId="071FBD44" w:rsidR="00F1248C" w:rsidRDefault="008A218D" w:rsidP="008A218D">
      <w:pPr>
        <w:pStyle w:val="Paragrafoelenco"/>
        <w:tabs>
          <w:tab w:val="left" w:pos="3491"/>
        </w:tabs>
        <w:spacing w:after="0"/>
        <w:jc w:val="both"/>
      </w:pPr>
      <w:r>
        <w:t>(</w:t>
      </w:r>
      <w:r w:rsidR="00383DCA">
        <w:t>via dei Tribunali, 253 – 400 metri lineari di archivio e 17mila volumi)</w:t>
      </w:r>
    </w:p>
    <w:p w14:paraId="5E14F4E4" w14:textId="77777777" w:rsidR="00C71600" w:rsidRDefault="00C71600" w:rsidP="008A218D">
      <w:pPr>
        <w:pStyle w:val="Paragrafoelenco"/>
        <w:tabs>
          <w:tab w:val="left" w:pos="3491"/>
        </w:tabs>
        <w:spacing w:after="0"/>
        <w:jc w:val="both"/>
      </w:pPr>
    </w:p>
    <w:p w14:paraId="59C36A46" w14:textId="5CB7B6FC" w:rsidR="00C71600" w:rsidRDefault="00C71600" w:rsidP="00C71600">
      <w:pPr>
        <w:tabs>
          <w:tab w:val="left" w:pos="3491"/>
        </w:tabs>
        <w:spacing w:after="0"/>
        <w:jc w:val="center"/>
      </w:pPr>
      <w:r>
        <w:t>Con l’adesione del Comune di Napoli</w:t>
      </w:r>
    </w:p>
    <w:p w14:paraId="4EAD42F2" w14:textId="77777777" w:rsidR="00E9239F" w:rsidRPr="00E9239F" w:rsidRDefault="00E9239F" w:rsidP="00801BD4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38698B5E" w14:textId="6D608395" w:rsidR="00297C36" w:rsidRPr="00775D23" w:rsidRDefault="00775D23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775D23">
        <w:rPr>
          <w:rFonts w:cstheme="minorHAnsi"/>
          <w:bCs/>
        </w:rPr>
        <w:t>Per celebrare la firma del Protocollo</w:t>
      </w:r>
      <w:r w:rsidR="00494D29" w:rsidRPr="00775D23">
        <w:rPr>
          <w:rFonts w:cstheme="minorHAnsi"/>
          <w:bCs/>
        </w:rPr>
        <w:t xml:space="preserve"> </w:t>
      </w:r>
      <w:r w:rsidRPr="00775D23">
        <w:rPr>
          <w:rFonts w:cstheme="minorHAnsi"/>
          <w:b/>
        </w:rPr>
        <w:t>sabato 26 ottobre alle ore 12.00, nel Salone dei Busti di Castel Capuano</w:t>
      </w:r>
      <w:r w:rsidRPr="00775D23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sarà </w:t>
      </w:r>
      <w:r w:rsidR="00494D29" w:rsidRPr="00775D23">
        <w:rPr>
          <w:rFonts w:cstheme="minorHAnsi"/>
          <w:bCs/>
        </w:rPr>
        <w:t>presentato</w:t>
      </w:r>
      <w:r w:rsidR="00297C36" w:rsidRPr="00775D23">
        <w:rPr>
          <w:rFonts w:cstheme="minorHAnsi"/>
          <w:bCs/>
        </w:rPr>
        <w:t xml:space="preserve"> </w:t>
      </w:r>
      <w:proofErr w:type="spellStart"/>
      <w:proofErr w:type="gramStart"/>
      <w:r w:rsidR="00297C36" w:rsidRPr="00775D23">
        <w:rPr>
          <w:rFonts w:cstheme="minorHAnsi"/>
          <w:bCs/>
          <w:i/>
          <w:iCs/>
          <w:u w:val="single"/>
        </w:rPr>
        <w:t>Violoncelliade</w:t>
      </w:r>
      <w:proofErr w:type="spellEnd"/>
      <w:r w:rsidR="00297C36" w:rsidRPr="00775D23">
        <w:rPr>
          <w:rFonts w:cstheme="minorHAnsi"/>
          <w:bCs/>
          <w:i/>
          <w:iCs/>
          <w:u w:val="single"/>
        </w:rPr>
        <w:t>!,</w:t>
      </w:r>
      <w:proofErr w:type="gramEnd"/>
      <w:r w:rsidR="00297C36" w:rsidRPr="00775D23">
        <w:rPr>
          <w:rFonts w:cstheme="minorHAnsi"/>
          <w:bCs/>
        </w:rPr>
        <w:t xml:space="preserve"> proposto dalla Fondazione Castel Capuano e realizzato con il contributo della Fondazione Banco di Napoli e della Fondazione Pietà dei Turchini</w:t>
      </w:r>
      <w:r w:rsidR="00494D29" w:rsidRPr="00775D23">
        <w:rPr>
          <w:rFonts w:cstheme="minorHAnsi"/>
          <w:bCs/>
        </w:rPr>
        <w:t xml:space="preserve">. </w:t>
      </w:r>
    </w:p>
    <w:p w14:paraId="5F8B0ABA" w14:textId="77777777" w:rsidR="00297C36" w:rsidRPr="00775D23" w:rsidRDefault="00297C36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1503F4F8" w14:textId="72F6D305" w:rsidR="00494D29" w:rsidRDefault="00297C36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Il concerto è </w:t>
      </w:r>
      <w:r w:rsidR="00775D23">
        <w:rPr>
          <w:rFonts w:cstheme="minorHAnsi"/>
          <w:bCs/>
        </w:rPr>
        <w:t xml:space="preserve">un evento speciale </w:t>
      </w:r>
      <w:r>
        <w:rPr>
          <w:rFonts w:cstheme="minorHAnsi"/>
          <w:bCs/>
        </w:rPr>
        <w:t xml:space="preserve">nell’ambito della rassegna musicale </w:t>
      </w:r>
      <w:r w:rsidRPr="00775D23">
        <w:rPr>
          <w:rFonts w:cstheme="minorHAnsi"/>
          <w:b/>
          <w:i/>
          <w:iCs/>
        </w:rPr>
        <w:t>Note d’Archivio per il Miglio della Memoria</w:t>
      </w:r>
      <w:r>
        <w:rPr>
          <w:rFonts w:cstheme="minorHAnsi"/>
          <w:bCs/>
        </w:rPr>
        <w:t>,</w:t>
      </w:r>
      <w:r w:rsidR="00494D29" w:rsidRPr="00494D29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partita a giugno su proposta della Soprintendenza archivistica e bibliografica della Campania con il supporto della Direzione Generale Spettacolo e della Direzione Generale Archivi, </w:t>
      </w:r>
      <w:r w:rsidR="00494D29" w:rsidRPr="00494D29">
        <w:rPr>
          <w:rFonts w:cstheme="minorHAnsi"/>
          <w:bCs/>
        </w:rPr>
        <w:t>prim</w:t>
      </w:r>
      <w:r>
        <w:rPr>
          <w:rFonts w:cstheme="minorHAnsi"/>
          <w:bCs/>
        </w:rPr>
        <w:t>a</w:t>
      </w:r>
      <w:r w:rsidR="00494D29" w:rsidRPr="00494D29">
        <w:rPr>
          <w:rFonts w:cstheme="minorHAnsi"/>
          <w:bCs/>
        </w:rPr>
        <w:t xml:space="preserve"> iniziativa congiunta tra gli istituti firmatari del protocollo.</w:t>
      </w:r>
    </w:p>
    <w:p w14:paraId="4428A9A0" w14:textId="77777777" w:rsidR="00297C36" w:rsidRPr="00494D29" w:rsidRDefault="00297C36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5438D15F" w14:textId="45BD13CF" w:rsidR="000C09AA" w:rsidRDefault="00494D29" w:rsidP="003228F6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494D29">
        <w:rPr>
          <w:rFonts w:cstheme="minorHAnsi"/>
          <w:bCs/>
        </w:rPr>
        <w:t>Il concerto</w:t>
      </w:r>
      <w:r w:rsidR="00297C36">
        <w:rPr>
          <w:rFonts w:cstheme="minorHAnsi"/>
          <w:bCs/>
        </w:rPr>
        <w:t xml:space="preserve"> </w:t>
      </w:r>
      <w:proofErr w:type="spellStart"/>
      <w:proofErr w:type="gramStart"/>
      <w:r w:rsidRPr="000C09AA">
        <w:rPr>
          <w:rFonts w:cstheme="minorHAnsi"/>
          <w:bCs/>
          <w:i/>
          <w:iCs/>
        </w:rPr>
        <w:t>Violoncellia</w:t>
      </w:r>
      <w:r w:rsidRPr="000C09AA">
        <w:rPr>
          <w:rFonts w:cstheme="minorHAnsi"/>
          <w:bCs/>
        </w:rPr>
        <w:t>de</w:t>
      </w:r>
      <w:proofErr w:type="spellEnd"/>
      <w:r w:rsidR="000C09AA" w:rsidRPr="000C09AA">
        <w:rPr>
          <w:rFonts w:cstheme="minorHAnsi"/>
          <w:bCs/>
        </w:rPr>
        <w:t>!</w:t>
      </w:r>
      <w:r w:rsidR="00297C36">
        <w:rPr>
          <w:rFonts w:cstheme="minorHAnsi"/>
          <w:bCs/>
        </w:rPr>
        <w:t>,</w:t>
      </w:r>
      <w:proofErr w:type="gramEnd"/>
      <w:r w:rsidR="00297C36">
        <w:rPr>
          <w:rFonts w:cstheme="minorHAnsi"/>
          <w:bCs/>
        </w:rPr>
        <w:t xml:space="preserve"> con l</w:t>
      </w:r>
      <w:r w:rsidRPr="00494D29">
        <w:rPr>
          <w:rFonts w:cstheme="minorHAnsi"/>
          <w:bCs/>
        </w:rPr>
        <w:t>a partecipazione di Luca Signorini al violoncello e</w:t>
      </w:r>
      <w:r w:rsidR="00297C36">
        <w:rPr>
          <w:rFonts w:cstheme="minorHAnsi"/>
          <w:bCs/>
        </w:rPr>
        <w:t xml:space="preserve"> dei</w:t>
      </w:r>
      <w:r w:rsidRPr="00494D29">
        <w:rPr>
          <w:rFonts w:cstheme="minorHAnsi"/>
          <w:bCs/>
        </w:rPr>
        <w:t xml:space="preserve"> </w:t>
      </w:r>
      <w:r w:rsidR="00297C36">
        <w:rPr>
          <w:rFonts w:cstheme="minorHAnsi"/>
          <w:bCs/>
        </w:rPr>
        <w:t>v</w:t>
      </w:r>
      <w:r w:rsidRPr="00494D29">
        <w:rPr>
          <w:rFonts w:cstheme="minorHAnsi"/>
          <w:bCs/>
        </w:rPr>
        <w:t>ioloncelli del Conservatorio “San Pietro a Majella” di Napoli</w:t>
      </w:r>
      <w:r w:rsidR="00297C36">
        <w:rPr>
          <w:rFonts w:cstheme="minorHAnsi"/>
          <w:bCs/>
        </w:rPr>
        <w:t xml:space="preserve">, è </w:t>
      </w:r>
      <w:r w:rsidR="008F749A">
        <w:rPr>
          <w:rFonts w:cstheme="minorHAnsi"/>
          <w:bCs/>
        </w:rPr>
        <w:t>gratuito con prenotazione obbligatoria</w:t>
      </w:r>
      <w:r w:rsidR="00C73389">
        <w:rPr>
          <w:rFonts w:cstheme="minorHAnsi"/>
          <w:bCs/>
        </w:rPr>
        <w:t>,</w:t>
      </w:r>
      <w:r w:rsidR="00297C36">
        <w:rPr>
          <w:rFonts w:cstheme="minorHAnsi"/>
          <w:bCs/>
        </w:rPr>
        <w:t xml:space="preserve"> </w:t>
      </w:r>
      <w:r w:rsidR="000C09AA">
        <w:rPr>
          <w:rFonts w:cstheme="minorHAnsi"/>
          <w:bCs/>
        </w:rPr>
        <w:t>prenotabile da</w:t>
      </w:r>
      <w:r w:rsidR="00297C36">
        <w:rPr>
          <w:rFonts w:cstheme="minorHAnsi"/>
          <w:bCs/>
        </w:rPr>
        <w:t xml:space="preserve"> martedì</w:t>
      </w:r>
      <w:r w:rsidR="000C09AA">
        <w:rPr>
          <w:rFonts w:cstheme="minorHAnsi"/>
          <w:bCs/>
        </w:rPr>
        <w:t xml:space="preserve"> </w:t>
      </w:r>
      <w:r w:rsidR="000C09AA" w:rsidRPr="000C09AA">
        <w:rPr>
          <w:rFonts w:cstheme="minorHAnsi"/>
          <w:b/>
        </w:rPr>
        <w:t>2</w:t>
      </w:r>
      <w:r w:rsidR="00297C36">
        <w:rPr>
          <w:rFonts w:cstheme="minorHAnsi"/>
          <w:b/>
        </w:rPr>
        <w:t>2</w:t>
      </w:r>
      <w:r w:rsidR="000C09AA" w:rsidRPr="000C09AA">
        <w:rPr>
          <w:rFonts w:cstheme="minorHAnsi"/>
          <w:b/>
        </w:rPr>
        <w:t xml:space="preserve"> ottobre</w:t>
      </w:r>
      <w:r w:rsidR="000C09AA">
        <w:rPr>
          <w:rFonts w:cstheme="minorHAnsi"/>
          <w:bCs/>
        </w:rPr>
        <w:t xml:space="preserve"> attraverso la piattaforma </w:t>
      </w:r>
      <w:proofErr w:type="spellStart"/>
      <w:r w:rsidR="000C09AA">
        <w:rPr>
          <w:rFonts w:cstheme="minorHAnsi"/>
          <w:bCs/>
        </w:rPr>
        <w:t>Eventbrite</w:t>
      </w:r>
      <w:proofErr w:type="spellEnd"/>
      <w:r w:rsidR="00297C36">
        <w:rPr>
          <w:rFonts w:cstheme="minorHAnsi"/>
          <w:bCs/>
        </w:rPr>
        <w:t xml:space="preserve"> </w:t>
      </w:r>
      <w:r w:rsidR="003228F6">
        <w:rPr>
          <w:rFonts w:cstheme="minorHAnsi"/>
          <w:bCs/>
        </w:rPr>
        <w:t>(</w:t>
      </w:r>
      <w:r w:rsidR="003228F6" w:rsidRPr="003228F6">
        <w:rPr>
          <w:rFonts w:cstheme="minorHAnsi"/>
          <w:bCs/>
        </w:rPr>
        <w:t>www.eventbrite.com/cc/note-darchivio-per-il-miglio-della-memoria-3605439</w:t>
      </w:r>
      <w:r w:rsidR="00297C36">
        <w:rPr>
          <w:rFonts w:cstheme="minorHAnsi"/>
          <w:bCs/>
        </w:rPr>
        <w:t>).</w:t>
      </w:r>
    </w:p>
    <w:p w14:paraId="06E54DC6" w14:textId="77777777" w:rsidR="007131EB" w:rsidRDefault="007131EB" w:rsidP="00494D29">
      <w:pPr>
        <w:tabs>
          <w:tab w:val="left" w:pos="3491"/>
        </w:tabs>
        <w:spacing w:after="0"/>
        <w:jc w:val="both"/>
        <w:rPr>
          <w:rFonts w:cstheme="minorHAnsi"/>
          <w:b/>
        </w:rPr>
      </w:pPr>
    </w:p>
    <w:p w14:paraId="29E60799" w14:textId="398A3A24" w:rsidR="000C09AA" w:rsidRDefault="000C09AA" w:rsidP="00494D29">
      <w:pPr>
        <w:tabs>
          <w:tab w:val="left" w:pos="3491"/>
        </w:tabs>
        <w:spacing w:after="0"/>
        <w:jc w:val="both"/>
        <w:rPr>
          <w:rFonts w:cstheme="minorHAnsi"/>
          <w:b/>
        </w:rPr>
      </w:pPr>
      <w:r w:rsidRPr="000C09AA">
        <w:rPr>
          <w:rFonts w:cstheme="minorHAnsi"/>
          <w:b/>
        </w:rPr>
        <w:t>Per informazioni:</w:t>
      </w:r>
    </w:p>
    <w:p w14:paraId="40A9E42A" w14:textId="18C1F42B" w:rsidR="003228F6" w:rsidRPr="003228F6" w:rsidRDefault="003228F6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3228F6">
        <w:rPr>
          <w:rFonts w:cstheme="minorHAnsi"/>
          <w:bCs/>
        </w:rPr>
        <w:t>https://sabcampania.cultura.gov.it/il-miglio-della-memoria/</w:t>
      </w:r>
    </w:p>
    <w:p w14:paraId="55DA8DC8" w14:textId="204D1E74" w:rsidR="000C09AA" w:rsidRDefault="000C09AA" w:rsidP="00494D2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0C09AA">
        <w:rPr>
          <w:rFonts w:cstheme="minorHAnsi"/>
          <w:bCs/>
        </w:rPr>
        <w:t>https://sabcampania.cultura.gov.it/note-darchivio-per-il-miglio-della-memoria-contenuti-extra/</w:t>
      </w:r>
    </w:p>
    <w:p w14:paraId="6B6634FA" w14:textId="77777777" w:rsidR="007131EB" w:rsidRDefault="007131EB" w:rsidP="000C09AA">
      <w:pPr>
        <w:tabs>
          <w:tab w:val="left" w:pos="3491"/>
        </w:tabs>
        <w:spacing w:after="0"/>
        <w:jc w:val="both"/>
        <w:rPr>
          <w:rFonts w:cstheme="minorHAnsi"/>
          <w:b/>
        </w:rPr>
      </w:pPr>
    </w:p>
    <w:p w14:paraId="162222C4" w14:textId="25E55E7A" w:rsidR="000C09AA" w:rsidRPr="000C09AA" w:rsidRDefault="000C09AA" w:rsidP="000C09AA">
      <w:pPr>
        <w:tabs>
          <w:tab w:val="left" w:pos="3491"/>
        </w:tabs>
        <w:spacing w:after="0"/>
        <w:jc w:val="both"/>
        <w:rPr>
          <w:rFonts w:cstheme="minorHAnsi"/>
          <w:b/>
        </w:rPr>
      </w:pPr>
      <w:r w:rsidRPr="000C09AA">
        <w:rPr>
          <w:rFonts w:cstheme="minorHAnsi"/>
          <w:b/>
        </w:rPr>
        <w:t>E-mail di contatto</w:t>
      </w:r>
      <w:r w:rsidR="003228F6">
        <w:rPr>
          <w:rFonts w:cstheme="minorHAnsi"/>
          <w:b/>
        </w:rPr>
        <w:t>:</w:t>
      </w:r>
    </w:p>
    <w:p w14:paraId="369C7D2A" w14:textId="77777777" w:rsidR="000C09AA" w:rsidRPr="000C09AA" w:rsidRDefault="000C09AA" w:rsidP="000C09AA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 w:rsidRPr="000C09AA">
        <w:rPr>
          <w:rFonts w:cstheme="minorHAnsi"/>
          <w:bCs/>
        </w:rPr>
        <w:t xml:space="preserve">sab-cam.urp@cultura.gov.it   </w:t>
      </w:r>
    </w:p>
    <w:p w14:paraId="6DA48991" w14:textId="77777777" w:rsidR="00494D29" w:rsidRDefault="00494D29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5822629E" w14:textId="741DF587" w:rsidR="008F7690" w:rsidRDefault="008F7690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635A4D4D" w14:textId="76F72EF8" w:rsidR="008456C2" w:rsidRPr="008456C2" w:rsidRDefault="008456C2" w:rsidP="008456C2">
      <w:pPr>
        <w:spacing w:after="0" w:line="240" w:lineRule="auto"/>
        <w:jc w:val="both"/>
        <w:textAlignment w:val="baseline"/>
        <w:rPr>
          <w:rFonts w:cstheme="minorHAnsi"/>
          <w:bCs/>
        </w:rPr>
      </w:pPr>
      <w:r w:rsidRPr="008456C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br/>
      </w:r>
      <w:r w:rsidRPr="008456C2">
        <w:rPr>
          <w:rFonts w:cstheme="minorHAnsi"/>
          <w:bCs/>
        </w:rPr>
        <w:t>Dichiarazione del Direttore generale Archivi del Ministero della Cultura Antonio Tarasco</w:t>
      </w:r>
    </w:p>
    <w:p w14:paraId="1A548085" w14:textId="77777777" w:rsidR="008456C2" w:rsidRPr="008456C2" w:rsidRDefault="008456C2" w:rsidP="008456C2">
      <w:pPr>
        <w:spacing w:after="0" w:line="240" w:lineRule="auto"/>
        <w:jc w:val="both"/>
        <w:textAlignment w:val="baseline"/>
        <w:rPr>
          <w:rFonts w:cstheme="minorHAnsi"/>
          <w:bCs/>
        </w:rPr>
      </w:pPr>
      <w:r w:rsidRPr="008456C2">
        <w:rPr>
          <w:rFonts w:cstheme="minorHAnsi"/>
          <w:bCs/>
        </w:rPr>
        <w:t>"Il Protocollo d'Intesa Il Miglio della Memoria rappresenta la metafora di quanto occorre fare negli archivi italiani: superare le distinzioni istituzionali, mettere a sistema, giungere a banche dati unitarie che raccolgano unitariamente i documenti digitalizzati", dichiara il Direttore generale Archivi Antonio Tarasco. “Con il coinvolgimento del Comune di Napoli e di numerose istituzioni culturali sia pubbliche che private, a cui va il mio ringraziamento, questa iniziativa favorisce la diffusione della cultura della memoria, aprendo nuovi orizzonti per la ricerca e per il pubblico, avvicinando sempre più persone alla ricchezza storica conservata dagli archivi".</w:t>
      </w:r>
    </w:p>
    <w:p w14:paraId="36478873" w14:textId="77777777" w:rsidR="008456C2" w:rsidRDefault="008456C2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4F692319" w14:textId="77777777" w:rsidR="008456C2" w:rsidRDefault="008456C2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</w:p>
    <w:p w14:paraId="26B2EC4D" w14:textId="714A6DF4" w:rsidR="00D326AD" w:rsidRDefault="00D326AD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Gabriele Capone, soprintendente archivistico e bibliografico della Campania</w:t>
      </w:r>
    </w:p>
    <w:p w14:paraId="69CA541F" w14:textId="0BFA0E9D" w:rsidR="00F9594F" w:rsidRDefault="00D326AD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“Con il protocollo si intende promuovere un itinerario culturale che ha come tappe gli archivi e le biblioteche del Centro Antico di Napoli, edifici </w:t>
      </w:r>
      <w:r w:rsidR="007131EB">
        <w:rPr>
          <w:rFonts w:cstheme="minorHAnsi"/>
          <w:bCs/>
        </w:rPr>
        <w:t>notevoli per</w:t>
      </w:r>
      <w:r>
        <w:rPr>
          <w:rFonts w:cstheme="minorHAnsi"/>
          <w:bCs/>
        </w:rPr>
        <w:t xml:space="preserve"> storia e architettura, che conservano un patrimonio documentario unico al mondo. Si tratta, dunque, di aprire ad altri pubblici - non solo di studiosi, ricercatori e specialisti – spazi della città spesso sconosciuti, e nel contempo, </w:t>
      </w:r>
      <w:r w:rsidR="00F9594F">
        <w:rPr>
          <w:rFonts w:cstheme="minorHAnsi"/>
          <w:bCs/>
        </w:rPr>
        <w:t>offrire percorsi alternativi - ma non per questo meno significativi - al turista più attento ed esigente</w:t>
      </w:r>
      <w:r w:rsidR="007131EB">
        <w:rPr>
          <w:rFonts w:cstheme="minorHAnsi"/>
          <w:bCs/>
        </w:rPr>
        <w:t xml:space="preserve">, </w:t>
      </w:r>
      <w:r w:rsidR="00F9594F">
        <w:rPr>
          <w:rFonts w:cstheme="minorHAnsi"/>
          <w:bCs/>
        </w:rPr>
        <w:t xml:space="preserve">che percorre i decumani della città. </w:t>
      </w:r>
    </w:p>
    <w:p w14:paraId="721A5068" w14:textId="0490FADC" w:rsidR="00D326AD" w:rsidRPr="00E9239F" w:rsidRDefault="00F9594F" w:rsidP="00AD5CF9">
      <w:pPr>
        <w:tabs>
          <w:tab w:val="left" w:pos="3491"/>
        </w:tabs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È significativa l’adesione così convinta di tante prestigiose istituzioni napoletane: è una bella pagina di una nuova visione culturale, ma anche di un bell’esempio di impegno civico  del legame che tutti abbiamo per la città di Napoli”.</w:t>
      </w:r>
      <w:r w:rsidR="00D326AD">
        <w:rPr>
          <w:rFonts w:cstheme="minorHAnsi"/>
          <w:bCs/>
        </w:rPr>
        <w:t xml:space="preserve"> </w:t>
      </w:r>
    </w:p>
    <w:sectPr w:rsidR="00D326AD" w:rsidRPr="00E9239F" w:rsidSect="000955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2C01"/>
    <w:multiLevelType w:val="hybridMultilevel"/>
    <w:tmpl w:val="A05A23C4"/>
    <w:lvl w:ilvl="0" w:tplc="41D62E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0AC"/>
    <w:multiLevelType w:val="hybridMultilevel"/>
    <w:tmpl w:val="A10CCEEC"/>
    <w:lvl w:ilvl="0" w:tplc="B62079B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75B4"/>
    <w:multiLevelType w:val="hybridMultilevel"/>
    <w:tmpl w:val="8EA4C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77292">
    <w:abstractNumId w:val="2"/>
  </w:num>
  <w:num w:numId="2" w16cid:durableId="507410844">
    <w:abstractNumId w:val="0"/>
  </w:num>
  <w:num w:numId="3" w16cid:durableId="58310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74"/>
    <w:rsid w:val="00004254"/>
    <w:rsid w:val="00021A73"/>
    <w:rsid w:val="000236C4"/>
    <w:rsid w:val="000243CE"/>
    <w:rsid w:val="00024C88"/>
    <w:rsid w:val="00033285"/>
    <w:rsid w:val="0003398B"/>
    <w:rsid w:val="00064454"/>
    <w:rsid w:val="0008275F"/>
    <w:rsid w:val="0009553F"/>
    <w:rsid w:val="000A3666"/>
    <w:rsid w:val="000B20E2"/>
    <w:rsid w:val="000B269F"/>
    <w:rsid w:val="000C09AA"/>
    <w:rsid w:val="000C0F5D"/>
    <w:rsid w:val="000D3732"/>
    <w:rsid w:val="000E303A"/>
    <w:rsid w:val="000E551E"/>
    <w:rsid w:val="00131BAB"/>
    <w:rsid w:val="00145C44"/>
    <w:rsid w:val="0015057C"/>
    <w:rsid w:val="0015402E"/>
    <w:rsid w:val="001626E6"/>
    <w:rsid w:val="001779B2"/>
    <w:rsid w:val="001C62F6"/>
    <w:rsid w:val="001E38D6"/>
    <w:rsid w:val="002000BC"/>
    <w:rsid w:val="0021724F"/>
    <w:rsid w:val="00221AA7"/>
    <w:rsid w:val="00222146"/>
    <w:rsid w:val="00224DCC"/>
    <w:rsid w:val="0025707C"/>
    <w:rsid w:val="002711FF"/>
    <w:rsid w:val="00273D45"/>
    <w:rsid w:val="00276A83"/>
    <w:rsid w:val="00297C36"/>
    <w:rsid w:val="002D3F7E"/>
    <w:rsid w:val="002E13C1"/>
    <w:rsid w:val="002E2B5D"/>
    <w:rsid w:val="003072EB"/>
    <w:rsid w:val="003228F6"/>
    <w:rsid w:val="00344516"/>
    <w:rsid w:val="00383DCA"/>
    <w:rsid w:val="003916DF"/>
    <w:rsid w:val="0039452F"/>
    <w:rsid w:val="003B128A"/>
    <w:rsid w:val="003F0052"/>
    <w:rsid w:val="004337A6"/>
    <w:rsid w:val="00451369"/>
    <w:rsid w:val="00494D29"/>
    <w:rsid w:val="00495F1A"/>
    <w:rsid w:val="004D1E6B"/>
    <w:rsid w:val="004D6231"/>
    <w:rsid w:val="004D64F4"/>
    <w:rsid w:val="004F371B"/>
    <w:rsid w:val="00504AA5"/>
    <w:rsid w:val="00512DD5"/>
    <w:rsid w:val="005551CF"/>
    <w:rsid w:val="005639A3"/>
    <w:rsid w:val="00573388"/>
    <w:rsid w:val="005932A2"/>
    <w:rsid w:val="00597EB9"/>
    <w:rsid w:val="005C3BAB"/>
    <w:rsid w:val="005C69C2"/>
    <w:rsid w:val="005D2EF0"/>
    <w:rsid w:val="005D7566"/>
    <w:rsid w:val="005F30DC"/>
    <w:rsid w:val="00612244"/>
    <w:rsid w:val="006168F1"/>
    <w:rsid w:val="006227DC"/>
    <w:rsid w:val="00641F13"/>
    <w:rsid w:val="006506FA"/>
    <w:rsid w:val="00672604"/>
    <w:rsid w:val="00684E1B"/>
    <w:rsid w:val="00686476"/>
    <w:rsid w:val="006A0953"/>
    <w:rsid w:val="006E63AC"/>
    <w:rsid w:val="00701CBE"/>
    <w:rsid w:val="007131EB"/>
    <w:rsid w:val="007270D7"/>
    <w:rsid w:val="007756E7"/>
    <w:rsid w:val="00775D23"/>
    <w:rsid w:val="007D5D10"/>
    <w:rsid w:val="007E5348"/>
    <w:rsid w:val="007E7CD2"/>
    <w:rsid w:val="00801BD4"/>
    <w:rsid w:val="00823DD1"/>
    <w:rsid w:val="0084427F"/>
    <w:rsid w:val="008456C2"/>
    <w:rsid w:val="008776EB"/>
    <w:rsid w:val="00877D78"/>
    <w:rsid w:val="00897DEF"/>
    <w:rsid w:val="008A218D"/>
    <w:rsid w:val="008B5C90"/>
    <w:rsid w:val="008F2068"/>
    <w:rsid w:val="008F2283"/>
    <w:rsid w:val="008F70AC"/>
    <w:rsid w:val="008F749A"/>
    <w:rsid w:val="008F7690"/>
    <w:rsid w:val="00903046"/>
    <w:rsid w:val="00957695"/>
    <w:rsid w:val="00960806"/>
    <w:rsid w:val="00977CF4"/>
    <w:rsid w:val="009A6844"/>
    <w:rsid w:val="009C34E2"/>
    <w:rsid w:val="009F6940"/>
    <w:rsid w:val="00A10568"/>
    <w:rsid w:val="00A34672"/>
    <w:rsid w:val="00A41217"/>
    <w:rsid w:val="00A548E0"/>
    <w:rsid w:val="00A837F2"/>
    <w:rsid w:val="00A936F6"/>
    <w:rsid w:val="00A97693"/>
    <w:rsid w:val="00AB0CB8"/>
    <w:rsid w:val="00AC275D"/>
    <w:rsid w:val="00AD50E5"/>
    <w:rsid w:val="00AD5CF9"/>
    <w:rsid w:val="00AE54E7"/>
    <w:rsid w:val="00AF390B"/>
    <w:rsid w:val="00AF469C"/>
    <w:rsid w:val="00B03567"/>
    <w:rsid w:val="00B13F31"/>
    <w:rsid w:val="00B1585F"/>
    <w:rsid w:val="00B473E9"/>
    <w:rsid w:val="00B91951"/>
    <w:rsid w:val="00BA20A6"/>
    <w:rsid w:val="00BD42F2"/>
    <w:rsid w:val="00BE1902"/>
    <w:rsid w:val="00BF0FEA"/>
    <w:rsid w:val="00C31F16"/>
    <w:rsid w:val="00C3675C"/>
    <w:rsid w:val="00C6519E"/>
    <w:rsid w:val="00C71600"/>
    <w:rsid w:val="00C73389"/>
    <w:rsid w:val="00CA5811"/>
    <w:rsid w:val="00CC12FE"/>
    <w:rsid w:val="00CE7264"/>
    <w:rsid w:val="00D10B5B"/>
    <w:rsid w:val="00D326AD"/>
    <w:rsid w:val="00D4425C"/>
    <w:rsid w:val="00D46F73"/>
    <w:rsid w:val="00D56C74"/>
    <w:rsid w:val="00D63968"/>
    <w:rsid w:val="00D65E16"/>
    <w:rsid w:val="00D934BA"/>
    <w:rsid w:val="00DA56EE"/>
    <w:rsid w:val="00DC6DE7"/>
    <w:rsid w:val="00DD358A"/>
    <w:rsid w:val="00E13FAD"/>
    <w:rsid w:val="00E22A20"/>
    <w:rsid w:val="00E24332"/>
    <w:rsid w:val="00E703D4"/>
    <w:rsid w:val="00E7756B"/>
    <w:rsid w:val="00E9239F"/>
    <w:rsid w:val="00ED06D6"/>
    <w:rsid w:val="00F1248C"/>
    <w:rsid w:val="00F75E89"/>
    <w:rsid w:val="00F8062A"/>
    <w:rsid w:val="00F9594F"/>
    <w:rsid w:val="00FA40C5"/>
    <w:rsid w:val="00FC6F61"/>
    <w:rsid w:val="00FD7E1B"/>
    <w:rsid w:val="00FF459F"/>
    <w:rsid w:val="00FF45AD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C54D"/>
  <w15:docId w15:val="{A7840BC6-27F2-4B3B-8C16-A0BA3BBD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5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6C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000B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845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Luigi Ruggiero</dc:creator>
  <cp:lastModifiedBy>Monica</cp:lastModifiedBy>
  <cp:revision>2</cp:revision>
  <dcterms:created xsi:type="dcterms:W3CDTF">2024-10-24T10:53:00Z</dcterms:created>
  <dcterms:modified xsi:type="dcterms:W3CDTF">2024-10-24T10:53:00Z</dcterms:modified>
</cp:coreProperties>
</file>